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乌苏市智慧城市服务中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心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选调讲解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工作人员报名表</w:t>
      </w:r>
    </w:p>
    <w:p>
      <w:pPr>
        <w:rPr>
          <w:rFonts w:hint="eastAsia"/>
        </w:rPr>
      </w:pPr>
      <w:r>
        <w:rPr>
          <w:rFonts w:hint="eastAsia"/>
        </w:rPr>
        <w:t>报名序号：                                         填报日期：</w:t>
      </w:r>
    </w:p>
    <w:tbl>
      <w:tblPr>
        <w:tblStyle w:val="3"/>
        <w:tblW w:w="89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8"/>
        <w:gridCol w:w="1080"/>
        <w:gridCol w:w="186"/>
        <w:gridCol w:w="1225"/>
        <w:gridCol w:w="389"/>
        <w:gridCol w:w="588"/>
        <w:gridCol w:w="708"/>
        <w:gridCol w:w="144"/>
        <w:gridCol w:w="738"/>
        <w:gridCol w:w="702"/>
        <w:gridCol w:w="518"/>
        <w:gridCol w:w="16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5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r>
              <w:rPr>
                <w:rFonts w:hint="eastAsia"/>
              </w:rPr>
              <w:t>面貌</w:t>
            </w: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  <w:p/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5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2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从事综合或文秘</w:t>
            </w:r>
          </w:p>
          <w:p>
            <w:r>
              <w:rPr>
                <w:rFonts w:hint="eastAsia"/>
              </w:rPr>
              <w:t>岗位工作时间</w:t>
            </w:r>
          </w:p>
        </w:tc>
        <w:tc>
          <w:tcPr>
            <w:tcW w:w="281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7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669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7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669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0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学历</w:t>
            </w:r>
          </w:p>
          <w:p>
            <w:r>
              <w:rPr>
                <w:rFonts w:hint="eastAsia"/>
              </w:rPr>
              <w:t>学位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全日制</w:t>
            </w:r>
          </w:p>
          <w:p>
            <w:r>
              <w:rPr>
                <w:rFonts w:hint="eastAsia"/>
              </w:rPr>
              <w:t>教育</w:t>
            </w: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5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毕业院校系及专业</w:t>
            </w:r>
          </w:p>
        </w:tc>
        <w:tc>
          <w:tcPr>
            <w:tcW w:w="29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00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在职</w:t>
            </w:r>
          </w:p>
          <w:p>
            <w:r>
              <w:rPr>
                <w:rFonts w:hint="eastAsia"/>
              </w:rPr>
              <w:t>教育</w:t>
            </w: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5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毕业院校系及专业</w:t>
            </w:r>
          </w:p>
        </w:tc>
        <w:tc>
          <w:tcPr>
            <w:tcW w:w="29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和工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作经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79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近三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年考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核情</w:t>
            </w:r>
          </w:p>
          <w:p>
            <w:r>
              <w:rPr>
                <w:rFonts w:hint="eastAsia"/>
              </w:rPr>
              <w:t>况</w:t>
            </w:r>
          </w:p>
        </w:tc>
        <w:tc>
          <w:tcPr>
            <w:tcW w:w="79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00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家庭</w:t>
            </w:r>
          </w:p>
          <w:p>
            <w:r>
              <w:rPr>
                <w:rFonts w:hint="eastAsia"/>
              </w:rPr>
              <w:t>主要</w:t>
            </w:r>
          </w:p>
          <w:p>
            <w:r>
              <w:rPr>
                <w:rFonts w:hint="eastAsia"/>
              </w:rPr>
              <w:t>成员</w:t>
            </w:r>
          </w:p>
          <w:p>
            <w:r>
              <w:rPr>
                <w:rFonts w:hint="eastAsia"/>
              </w:rPr>
              <w:t>及主</w:t>
            </w:r>
          </w:p>
          <w:p>
            <w:r>
              <w:rPr>
                <w:rFonts w:hint="eastAsia"/>
              </w:rPr>
              <w:t>要社</w:t>
            </w:r>
          </w:p>
          <w:p>
            <w:r>
              <w:rPr>
                <w:rFonts w:hint="eastAsia"/>
              </w:rPr>
              <w:t>会关</w:t>
            </w:r>
          </w:p>
          <w:p>
            <w:r>
              <w:rPr>
                <w:rFonts w:hint="eastAsia"/>
              </w:rPr>
              <w:t>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08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/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资格审查意见</w:t>
            </w:r>
          </w:p>
        </w:tc>
        <w:tc>
          <w:tcPr>
            <w:tcW w:w="79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lang w:eastAsia="zh-CN"/>
              </w:rPr>
              <w:t>盖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章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96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</w:tbl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2411730</wp:posOffset>
              </wp:positionH>
              <wp:positionV relativeFrom="paragraph">
                <wp:posOffset>-69215</wp:posOffset>
              </wp:positionV>
              <wp:extent cx="1828800" cy="3060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06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9.9pt;margin-top:-5.45pt;height:24.1pt;width:144pt;mso-position-horizontal-relative:margin;mso-wrap-style:none;z-index:251658240;mso-width-relative:page;mso-height-relative:page;" filled="f" stroked="f" coordsize="21600,21600" o:gfxdata="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/4gztkAAAAKAQAADwAA&#10;AAAAAAABACAAAAAiAAAAZHJzL2Rvd25yZXYueG1sUEsBAhQAFAAAAAgAh07iQIW/+7QVAgAAEgQA&#10;AA4AAAAAAAAAAQAgAAAAK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444FB"/>
    <w:rsid w:val="4E0403CE"/>
    <w:rsid w:val="633D29E5"/>
    <w:rsid w:val="63C75011"/>
    <w:rsid w:val="66A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2021-08-18T10:16:00Z</dcterms:created>
  <dc:creator>zfb001</dc:creator>
  <cp:lastModifiedBy>Administrator</cp:lastModifiedBy>
  <dcterms:modified xsi:type="dcterms:W3CDTF">2021-09-26T02:29:35Z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